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EDDC" w14:textId="77777777" w:rsidR="00ED712F" w:rsidRDefault="00CC78BD">
      <w:r>
        <w:rPr>
          <w:noProof/>
        </w:rPr>
        <w:drawing>
          <wp:inline distT="0" distB="0" distL="0" distR="0" wp14:anchorId="6B1CE912" wp14:editId="4F263918">
            <wp:extent cx="2635250" cy="105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Bank_Landscape_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8E49D" w14:textId="77777777" w:rsidR="00CC78BD" w:rsidRDefault="00CC78BD"/>
    <w:p w14:paraId="1057571F" w14:textId="77777777" w:rsidR="00CC78BD" w:rsidRPr="00537921" w:rsidRDefault="00537921" w:rsidP="00537921">
      <w:pPr>
        <w:jc w:val="center"/>
        <w:rPr>
          <w:b/>
        </w:rPr>
      </w:pPr>
      <w:r w:rsidRPr="00537921">
        <w:rPr>
          <w:b/>
        </w:rPr>
        <w:t>REQUEST FOR QUALIFICATIONS (RFQ)</w:t>
      </w:r>
    </w:p>
    <w:p w14:paraId="01B5EBF3" w14:textId="77777777" w:rsidR="00537921" w:rsidRDefault="00537921" w:rsidP="00537921">
      <w:pPr>
        <w:jc w:val="center"/>
        <w:rPr>
          <w:b/>
        </w:rPr>
      </w:pPr>
      <w:r w:rsidRPr="00537921">
        <w:rPr>
          <w:b/>
        </w:rPr>
        <w:t>Demolition Project Management</w:t>
      </w:r>
    </w:p>
    <w:p w14:paraId="3B2978C8" w14:textId="77777777" w:rsidR="00537921" w:rsidRDefault="00537921" w:rsidP="00537921">
      <w:pPr>
        <w:jc w:val="center"/>
        <w:rPr>
          <w:b/>
        </w:rPr>
      </w:pPr>
    </w:p>
    <w:p w14:paraId="410B70A4" w14:textId="77777777" w:rsidR="00537921" w:rsidRDefault="00537921" w:rsidP="00537921">
      <w:r w:rsidRPr="00537921">
        <w:t xml:space="preserve">The Chautauqua County Land Bank Corporation </w:t>
      </w:r>
      <w:r>
        <w:t>(“Land Bank”) is seeking statements of qualifications from project managers/firms to provide professional oversight and management of its demolition services program. The Land Bank funds primarily residential, and some commercial demolitions through-out the county, in support of local municipal needs to remove abandoned, and derelict properties from their communities.</w:t>
      </w:r>
    </w:p>
    <w:p w14:paraId="6EED2834" w14:textId="76CD157F" w:rsidR="00537921" w:rsidRDefault="00537921" w:rsidP="00537921">
      <w:r>
        <w:t xml:space="preserve">Funding is estimated to accommodate 30-40 demolitions per year, with the first funding cycle anticipated to be May 2023- December, 2024. Project Management would include coordination of environmental assessments, bid procurement, </w:t>
      </w:r>
      <w:r w:rsidR="00C35478">
        <w:t xml:space="preserve">vendor management and </w:t>
      </w:r>
      <w:r>
        <w:t xml:space="preserve">compliance, site documentation/review, </w:t>
      </w:r>
      <w:r w:rsidR="00C35478">
        <w:t>accounting/budgeting</w:t>
      </w:r>
      <w:r w:rsidR="0034230E">
        <w:t>,</w:t>
      </w:r>
      <w:r w:rsidR="00C35478">
        <w:t xml:space="preserve"> workflow management and data </w:t>
      </w:r>
      <w:r>
        <w:t>services</w:t>
      </w:r>
      <w:r w:rsidR="00C35478">
        <w:t xml:space="preserve">.  </w:t>
      </w:r>
      <w:r w:rsidR="00997FB3">
        <w:t xml:space="preserve">All work must comply with state, local and Land Bank regulations and policies. </w:t>
      </w:r>
      <w:bookmarkStart w:id="0" w:name="_GoBack"/>
      <w:bookmarkEnd w:id="0"/>
      <w:r w:rsidR="00C35478">
        <w:t>Contracted manager would report directly to the Land Bank’s Executive Director.</w:t>
      </w:r>
    </w:p>
    <w:p w14:paraId="1B2C50EC" w14:textId="77777777" w:rsidR="00C35478" w:rsidRDefault="00C35478" w:rsidP="00537921">
      <w:r>
        <w:t xml:space="preserve">Consultants who wish to be considered for this contract should provide their statements of qualifications via email to </w:t>
      </w:r>
      <w:hyperlink r:id="rId9" w:history="1">
        <w:r w:rsidRPr="00152516">
          <w:rPr>
            <w:rStyle w:val="Hyperlink"/>
          </w:rPr>
          <w:t>gparadis@chautauqualandbank.org</w:t>
        </w:r>
      </w:hyperlink>
      <w:r>
        <w:t xml:space="preserve"> </w:t>
      </w:r>
      <w:proofErr w:type="gramStart"/>
      <w:r>
        <w:t>by  COB</w:t>
      </w:r>
      <w:proofErr w:type="gramEnd"/>
      <w:r>
        <w:t>, April 15, 2023. Statements of Qualifications must include at a minimum:</w:t>
      </w:r>
    </w:p>
    <w:p w14:paraId="0E29354B" w14:textId="77777777" w:rsidR="00C35478" w:rsidRDefault="00C35478" w:rsidP="003375D7">
      <w:pPr>
        <w:pStyle w:val="ListParagraph"/>
        <w:numPr>
          <w:ilvl w:val="0"/>
          <w:numId w:val="4"/>
        </w:numPr>
      </w:pPr>
      <w:r>
        <w:t xml:space="preserve">Statement of Interest </w:t>
      </w:r>
    </w:p>
    <w:p w14:paraId="5DEE43A1" w14:textId="77777777" w:rsidR="003375D7" w:rsidRDefault="00C35478" w:rsidP="003375D7">
      <w:pPr>
        <w:pStyle w:val="ListParagraph"/>
        <w:numPr>
          <w:ilvl w:val="0"/>
          <w:numId w:val="4"/>
        </w:numPr>
      </w:pPr>
      <w:r>
        <w:t>Copy of current licenses, certifications, resume</w:t>
      </w:r>
    </w:p>
    <w:p w14:paraId="18A558F9" w14:textId="77777777" w:rsidR="003375D7" w:rsidRDefault="003375D7" w:rsidP="003375D7">
      <w:pPr>
        <w:pStyle w:val="ListParagraph"/>
        <w:numPr>
          <w:ilvl w:val="0"/>
          <w:numId w:val="4"/>
        </w:numPr>
      </w:pPr>
      <w:r>
        <w:t>Current hourly rate</w:t>
      </w:r>
    </w:p>
    <w:p w14:paraId="1A530800" w14:textId="77777777" w:rsidR="00C35478" w:rsidRDefault="00C35478" w:rsidP="003375D7">
      <w:pPr>
        <w:pStyle w:val="ListParagraph"/>
        <w:numPr>
          <w:ilvl w:val="0"/>
          <w:numId w:val="4"/>
        </w:numPr>
      </w:pPr>
      <w:r>
        <w:t>List of references with current address and telephone numbers for recent projects of a similar nature.</w:t>
      </w:r>
    </w:p>
    <w:p w14:paraId="7E669CAC" w14:textId="77777777" w:rsidR="003375D7" w:rsidRDefault="003375D7" w:rsidP="003375D7">
      <w:r>
        <w:t>Selection will be based on the following criteria:</w:t>
      </w:r>
    </w:p>
    <w:p w14:paraId="419566EC" w14:textId="77777777" w:rsidR="003375D7" w:rsidRDefault="003375D7" w:rsidP="003375D7">
      <w:pPr>
        <w:pStyle w:val="ListParagraph"/>
        <w:numPr>
          <w:ilvl w:val="0"/>
          <w:numId w:val="5"/>
        </w:numPr>
      </w:pPr>
      <w:r>
        <w:t>Project Manager’s qualifications, relevant experience, and availability</w:t>
      </w:r>
    </w:p>
    <w:p w14:paraId="1B9A5011" w14:textId="77777777" w:rsidR="003375D7" w:rsidRDefault="003375D7" w:rsidP="003375D7">
      <w:pPr>
        <w:pStyle w:val="ListParagraph"/>
        <w:numPr>
          <w:ilvl w:val="0"/>
          <w:numId w:val="5"/>
        </w:numPr>
      </w:pPr>
      <w:r>
        <w:t>Key project team members’ qualifications, relevant experience, and availability</w:t>
      </w:r>
    </w:p>
    <w:p w14:paraId="09FE57F9" w14:textId="77777777" w:rsidR="003375D7" w:rsidRDefault="003375D7" w:rsidP="003375D7">
      <w:pPr>
        <w:pStyle w:val="ListParagraph"/>
        <w:numPr>
          <w:ilvl w:val="0"/>
          <w:numId w:val="5"/>
        </w:numPr>
      </w:pPr>
      <w:r>
        <w:t xml:space="preserve">Firms’ (Prime and Subs) relevant experience </w:t>
      </w:r>
    </w:p>
    <w:p w14:paraId="7D819CFB" w14:textId="77777777" w:rsidR="003375D7" w:rsidRDefault="003375D7" w:rsidP="003375D7">
      <w:pPr>
        <w:pStyle w:val="ListParagraph"/>
        <w:numPr>
          <w:ilvl w:val="0"/>
          <w:numId w:val="5"/>
        </w:numPr>
      </w:pPr>
      <w:r>
        <w:t>Ability to respond to project needs and requirements</w:t>
      </w:r>
    </w:p>
    <w:p w14:paraId="70704BDB" w14:textId="77777777" w:rsidR="003375D7" w:rsidRDefault="003375D7" w:rsidP="003375D7">
      <w:pPr>
        <w:pStyle w:val="ListParagraph"/>
        <w:numPr>
          <w:ilvl w:val="0"/>
          <w:numId w:val="5"/>
        </w:numPr>
      </w:pPr>
      <w:r>
        <w:t>Past performance.</w:t>
      </w:r>
    </w:p>
    <w:p w14:paraId="1F1B085F" w14:textId="77777777" w:rsidR="00C35478" w:rsidRPr="00537921" w:rsidRDefault="00C35478" w:rsidP="00C35478"/>
    <w:sectPr w:rsidR="00C35478" w:rsidRPr="00537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F4A88"/>
    <w:multiLevelType w:val="hybridMultilevel"/>
    <w:tmpl w:val="0406D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4552B"/>
    <w:multiLevelType w:val="hybridMultilevel"/>
    <w:tmpl w:val="5A3A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A4F4D"/>
    <w:multiLevelType w:val="hybridMultilevel"/>
    <w:tmpl w:val="1D50ED8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70C3347F"/>
    <w:multiLevelType w:val="hybridMultilevel"/>
    <w:tmpl w:val="7A603796"/>
    <w:lvl w:ilvl="0" w:tplc="6DDC2F8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47291"/>
    <w:multiLevelType w:val="hybridMultilevel"/>
    <w:tmpl w:val="4E883D80"/>
    <w:lvl w:ilvl="0" w:tplc="6DDC2F8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BD"/>
    <w:rsid w:val="003375D7"/>
    <w:rsid w:val="0034230E"/>
    <w:rsid w:val="004813E6"/>
    <w:rsid w:val="00537921"/>
    <w:rsid w:val="00633A91"/>
    <w:rsid w:val="00643429"/>
    <w:rsid w:val="00997FB3"/>
    <w:rsid w:val="00C35478"/>
    <w:rsid w:val="00CC78BD"/>
    <w:rsid w:val="00ED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9213"/>
  <w15:chartTrackingRefBased/>
  <w15:docId w15:val="{C2E020B4-B775-4DB4-8152-7CF3117A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4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paradis@chautauqualandba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37638478765488C2965B07B7EA5B4" ma:contentTypeVersion="15" ma:contentTypeDescription="Create a new document." ma:contentTypeScope="" ma:versionID="5e0ae62d3efe527af18a5c57523d2ac4">
  <xsd:schema xmlns:xsd="http://www.w3.org/2001/XMLSchema" xmlns:xs="http://www.w3.org/2001/XMLSchema" xmlns:p="http://schemas.microsoft.com/office/2006/metadata/properties" xmlns:ns3="f001487c-90d3-486e-8476-76965f2946fc" xmlns:ns4="bee9a66e-368b-45fb-9c06-9e8442c842e5" targetNamespace="http://schemas.microsoft.com/office/2006/metadata/properties" ma:root="true" ma:fieldsID="d43d5b0aa843deb7a7644762f0d67f36" ns3:_="" ns4:_="">
    <xsd:import namespace="f001487c-90d3-486e-8476-76965f2946fc"/>
    <xsd:import namespace="bee9a66e-368b-45fb-9c06-9e8442c842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1487c-90d3-486e-8476-76965f294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9a66e-368b-45fb-9c06-9e8442c84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e9a66e-368b-45fb-9c06-9e8442c842e5" xsi:nil="true"/>
  </documentManagement>
</p:properties>
</file>

<file path=customXml/itemProps1.xml><?xml version="1.0" encoding="utf-8"?>
<ds:datastoreItem xmlns:ds="http://schemas.openxmlformats.org/officeDocument/2006/customXml" ds:itemID="{05E0FAA2-F7C7-495B-803D-BDBE292E6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1487c-90d3-486e-8476-76965f2946fc"/>
    <ds:schemaRef ds:uri="bee9a66e-368b-45fb-9c06-9e8442c84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B3BFA-BE5E-4D2A-BA55-9D8C56F88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88DD9-3FE3-4C7E-9583-9B88DE911E80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f001487c-90d3-486e-8476-76965f2946fc"/>
    <ds:schemaRef ds:uri="bee9a66e-368b-45fb-9c06-9e8442c842e5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Paradis</dc:creator>
  <cp:keywords/>
  <dc:description/>
  <cp:lastModifiedBy>Gina Paradis</cp:lastModifiedBy>
  <cp:revision>2</cp:revision>
  <dcterms:created xsi:type="dcterms:W3CDTF">2023-03-27T14:27:00Z</dcterms:created>
  <dcterms:modified xsi:type="dcterms:W3CDTF">2023-03-27T16:21:00Z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0x0101007B337638478765488C2965B07B7EA5B4</vt:lpwstr>
  </property>
</Properties>
</file>